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/>
          <w:sz w:val="32"/>
          <w:szCs w:val="32"/>
        </w:rPr>
        <w:t>附件3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hint="eastAsia"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作品原创承诺、版权声明及授权书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由    报送的作品《                 》为原创作品（或作品中出现的有关部分，征得相关单位、版权人同意，持有授权书），版权归      所有。本作品没有剽窃、抄袭、造假等违反道德、学术规范和其他侵权行为，特此郑重声明。</w:t>
      </w:r>
    </w:p>
    <w:p>
      <w:pPr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同意将该作品的使用权（包括但不限于基于宣传目的对作品的改编、汇编、互联网传播等）授予本次活动组织单位。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版权人：         选送单位：   （盖章）</w:t>
      </w:r>
    </w:p>
    <w:p>
      <w:pPr>
        <w:ind w:firstLine="5440" w:firstLineChars="1700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spacing w:line="240" w:lineRule="auto"/>
        <w:ind w:firstLine="6080" w:firstLineChars="19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年   月   日</w:t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0CE"/>
    <w:rsid w:val="00D31F42"/>
    <w:rsid w:val="00E350CE"/>
    <w:rsid w:val="4292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semiHidden/>
    <w:unhideWhenUsed/>
    <w:qFormat/>
    <w:uiPriority w:val="99"/>
    <w:pPr>
      <w:spacing w:after="120"/>
    </w:pPr>
  </w:style>
  <w:style w:type="paragraph" w:customStyle="1" w:styleId="5">
    <w:name w:val="标书正文1"/>
    <w:basedOn w:val="1"/>
    <w:qFormat/>
    <w:uiPriority w:val="0"/>
    <w:pPr>
      <w:spacing w:line="520" w:lineRule="exact"/>
      <w:ind w:firstLine="640" w:firstLineChars="200"/>
    </w:pPr>
  </w:style>
  <w:style w:type="character" w:customStyle="1" w:styleId="6">
    <w:name w:val="正文文本 Char"/>
    <w:basedOn w:val="4"/>
    <w:link w:val="2"/>
    <w:semiHidden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36</Words>
  <Characters>210</Characters>
  <Lines>1</Lines>
  <Paragraphs>1</Paragraphs>
  <TotalTime>0</TotalTime>
  <ScaleCrop>false</ScaleCrop>
  <LinksUpToDate>false</LinksUpToDate>
  <CharactersWithSpaces>245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2023-11-30T01:36:00Z</dcterms:created>
  <dc:creator>Sky123.Org</dc:creator>
  <cp:lastModifiedBy>JYY</cp:lastModifiedBy>
  <dcterms:modified xsi:type="dcterms:W3CDTF">2023-12-05T06:29:38Z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2F4009332B3A405CB646EA0BADFB32F0_13</vt:lpwstr>
  </property>
</Properties>
</file>